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A33" w:rsidRPr="00424A33" w:rsidRDefault="00424A33" w:rsidP="00424A33">
      <w:pPr>
        <w:pStyle w:val="NoSpacing"/>
        <w:rPr>
          <w:i/>
          <w:color w:val="000000" w:themeColor="text1"/>
          <w:sz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shd w:val="clear" w:color="auto" w:fill="FFFFFF"/>
        </w:rPr>
        <w:tab/>
      </w:r>
      <w:r w:rsidRPr="00424A33">
        <w:rPr>
          <w:i/>
          <w:color w:val="000000" w:themeColor="text1"/>
          <w:sz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You’ve seen this place a million times in various movies and you’ve </w:t>
      </w:r>
      <w:r>
        <w:rPr>
          <w:i/>
          <w:color w:val="000000" w:themeColor="text1"/>
          <w:sz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wanted to be here for obvious reasons</w:t>
      </w:r>
      <w:r w:rsidRPr="00424A33">
        <w:rPr>
          <w:i/>
          <w:color w:val="000000" w:themeColor="text1"/>
          <w:sz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!</w:t>
      </w:r>
      <w:r>
        <w:rPr>
          <w:i/>
          <w:color w:val="000000" w:themeColor="text1"/>
          <w:sz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Here’s something that can come handy to you.</w:t>
      </w:r>
      <w:bookmarkStart w:id="0" w:name="_GoBack"/>
      <w:bookmarkEnd w:id="0"/>
    </w:p>
    <w:p w:rsidR="00EA01D6" w:rsidRDefault="00424A33" w:rsidP="00424A33">
      <w:pPr>
        <w:ind w:firstLine="720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z w:val="21"/>
          <w:szCs w:val="21"/>
          <w:shd w:val="clear" w:color="auto" w:fill="FFFFFF"/>
        </w:rPr>
        <w:t>Copacabana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is a </w:t>
      </w:r>
      <w:r w:rsidRPr="00424A33">
        <w:rPr>
          <w:rFonts w:ascii="Arial" w:hAnsi="Arial" w:cs="Arial"/>
          <w:i/>
          <w:iCs/>
          <w:color w:val="222222"/>
          <w:sz w:val="21"/>
          <w:szCs w:val="21"/>
          <w:shd w:val="clear" w:color="auto" w:fill="FFFFFF"/>
        </w:rPr>
        <w:t>Bairro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(</w:t>
      </w:r>
      <w:proofErr w:type="spell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neighbourhood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) located in the </w:t>
      </w:r>
      <w:r w:rsidRPr="00424A33">
        <w:rPr>
          <w:rFonts w:ascii="Arial" w:hAnsi="Arial" w:cs="Arial"/>
          <w:sz w:val="21"/>
          <w:szCs w:val="21"/>
          <w:shd w:val="clear" w:color="auto" w:fill="FFFFFF"/>
        </w:rPr>
        <w:t>South Zone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of the city of </w:t>
      </w:r>
      <w:r w:rsidRPr="00424A33">
        <w:rPr>
          <w:rFonts w:ascii="Arial" w:hAnsi="Arial" w:cs="Arial"/>
          <w:sz w:val="21"/>
          <w:szCs w:val="21"/>
          <w:shd w:val="clear" w:color="auto" w:fill="FFFFFF"/>
        </w:rPr>
        <w:t>Rio de Janeiro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, </w:t>
      </w:r>
      <w:r w:rsidRPr="00424A33">
        <w:rPr>
          <w:rFonts w:ascii="Arial" w:hAnsi="Arial" w:cs="Arial"/>
          <w:sz w:val="21"/>
          <w:szCs w:val="21"/>
          <w:shd w:val="clear" w:color="auto" w:fill="FFFFFF"/>
        </w:rPr>
        <w:t>Brazil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. It is known for its 4 km (2.5 miles) </w:t>
      </w:r>
      <w:proofErr w:type="spellStart"/>
      <w:r w:rsidRPr="00424A33">
        <w:rPr>
          <w:rFonts w:ascii="Arial" w:hAnsi="Arial" w:cs="Arial"/>
          <w:sz w:val="21"/>
          <w:szCs w:val="21"/>
          <w:shd w:val="clear" w:color="auto" w:fill="FFFFFF"/>
        </w:rPr>
        <w:t>balneario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beach, which is one of the most famous in the world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.</w:t>
      </w:r>
    </w:p>
    <w:p w:rsidR="00424A33" w:rsidRDefault="00424A33" w:rsidP="00424A33">
      <w:pPr>
        <w:ind w:firstLine="720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Beyond Copacabana, there are two small beaches: one, inside </w:t>
      </w:r>
      <w:r w:rsidRPr="00424A33">
        <w:rPr>
          <w:rFonts w:ascii="Arial" w:hAnsi="Arial" w:cs="Arial"/>
          <w:sz w:val="21"/>
          <w:szCs w:val="21"/>
          <w:shd w:val="clear" w:color="auto" w:fill="FFFFFF"/>
        </w:rPr>
        <w:t>Fort Copacabana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 and the other, right after it: </w:t>
      </w:r>
      <w:proofErr w:type="spell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Diabo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("Devil") Beach. </w:t>
      </w:r>
      <w:proofErr w:type="spellStart"/>
      <w:r w:rsidRPr="00424A33">
        <w:rPr>
          <w:rFonts w:ascii="Arial" w:hAnsi="Arial" w:cs="Arial"/>
          <w:sz w:val="21"/>
          <w:szCs w:val="21"/>
          <w:shd w:val="clear" w:color="auto" w:fill="FFFFFF"/>
        </w:rPr>
        <w:t>Arpoador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beach, where surfers go after its perfect waves, comes next, followed by the famous borough of </w:t>
      </w:r>
      <w:r w:rsidRPr="00424A33">
        <w:rPr>
          <w:rFonts w:ascii="Arial" w:hAnsi="Arial" w:cs="Arial"/>
          <w:sz w:val="21"/>
          <w:szCs w:val="21"/>
          <w:shd w:val="clear" w:color="auto" w:fill="FFFFFF"/>
        </w:rPr>
        <w:t>Ipanema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. The area was one of the four "Olympic Zones" during the </w:t>
      </w:r>
      <w:r w:rsidRPr="00424A33">
        <w:rPr>
          <w:rFonts w:ascii="Arial" w:hAnsi="Arial" w:cs="Arial"/>
          <w:sz w:val="21"/>
          <w:szCs w:val="21"/>
          <w:shd w:val="clear" w:color="auto" w:fill="FFFFFF"/>
        </w:rPr>
        <w:t>2016 Summer Olympics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.</w:t>
      </w:r>
    </w:p>
    <w:p w:rsidR="00424A33" w:rsidRDefault="00424A33" w:rsidP="00424A33">
      <w:pPr>
        <w:ind w:firstLine="720"/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The fireworks display in Rio de Janeiro to celebrate </w:t>
      </w:r>
      <w:r w:rsidRPr="00424A33">
        <w:rPr>
          <w:rFonts w:ascii="Arial" w:hAnsi="Arial" w:cs="Arial"/>
          <w:sz w:val="21"/>
          <w:szCs w:val="21"/>
          <w:shd w:val="clear" w:color="auto" w:fill="FFFFFF"/>
        </w:rPr>
        <w:t>New Year's Eve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is one of the largest in the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world. Around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2 million people go to Copacabana Beach to see the spectacle. The festival also includes a concert that extends throughout the night. The celebration has become one of the biggest tourist attractions of Rio de Janeiro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and why not?!</w:t>
      </w:r>
    </w:p>
    <w:sectPr w:rsidR="00424A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53E" w:rsidRDefault="003F653E" w:rsidP="00424A33">
      <w:pPr>
        <w:spacing w:after="0" w:line="240" w:lineRule="auto"/>
      </w:pPr>
      <w:r>
        <w:separator/>
      </w:r>
    </w:p>
  </w:endnote>
  <w:endnote w:type="continuationSeparator" w:id="0">
    <w:p w:rsidR="003F653E" w:rsidRDefault="003F653E" w:rsidP="0042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53E" w:rsidRDefault="003F653E" w:rsidP="00424A33">
      <w:pPr>
        <w:spacing w:after="0" w:line="240" w:lineRule="auto"/>
      </w:pPr>
      <w:r>
        <w:separator/>
      </w:r>
    </w:p>
  </w:footnote>
  <w:footnote w:type="continuationSeparator" w:id="0">
    <w:p w:rsidR="003F653E" w:rsidRDefault="003F653E" w:rsidP="00424A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C6A"/>
    <w:rsid w:val="003F653E"/>
    <w:rsid w:val="00424A33"/>
    <w:rsid w:val="005E4C6A"/>
    <w:rsid w:val="009677F6"/>
    <w:rsid w:val="00EA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B9BE8"/>
  <w15:chartTrackingRefBased/>
  <w15:docId w15:val="{82F6D7B0-E7B8-4B5D-9E9F-A1F80102C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pa">
    <w:name w:val="ipa"/>
    <w:basedOn w:val="DefaultParagraphFont"/>
    <w:rsid w:val="00424A33"/>
  </w:style>
  <w:style w:type="character" w:styleId="Hyperlink">
    <w:name w:val="Hyperlink"/>
    <w:basedOn w:val="DefaultParagraphFont"/>
    <w:uiPriority w:val="99"/>
    <w:semiHidden/>
    <w:unhideWhenUsed/>
    <w:rsid w:val="00424A33"/>
    <w:rPr>
      <w:color w:val="0000FF"/>
      <w:u w:val="single"/>
    </w:rPr>
  </w:style>
  <w:style w:type="paragraph" w:styleId="NoSpacing">
    <w:name w:val="No Spacing"/>
    <w:uiPriority w:val="1"/>
    <w:qFormat/>
    <w:rsid w:val="00424A3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24A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4A33"/>
  </w:style>
  <w:style w:type="paragraph" w:styleId="Footer">
    <w:name w:val="footer"/>
    <w:basedOn w:val="Normal"/>
    <w:link w:val="FooterChar"/>
    <w:uiPriority w:val="99"/>
    <w:unhideWhenUsed/>
    <w:rsid w:val="00424A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4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Ganguly, Amit Ranjan</dc:creator>
  <cp:keywords/>
  <dc:description/>
  <cp:lastModifiedBy>Ganguly, Amit Ranjan</cp:lastModifiedBy>
  <cp:revision>2</cp:revision>
  <dcterms:created xsi:type="dcterms:W3CDTF">2017-07-15T17:40:00Z</dcterms:created>
  <dcterms:modified xsi:type="dcterms:W3CDTF">2017-07-15T17:50:00Z</dcterms:modified>
</cp:coreProperties>
</file>